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关于清原满族自治县重点贫困村的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村卫生室维修改造建设项目公示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为了进一步促进我县医疗事业发展，更好地满足贫困人口中患病群体的看病就医需求，进而加速脱贫攻坚进程。按照《关于转发省脱贫办开展2017年摘帽贫困县退出工作“回头看”的通知》（抚脱贫办发</w:t>
      </w:r>
      <w:r>
        <w:rPr>
          <w:rFonts w:hint="eastAsia" w:ascii="仿宋_GB2312" w:hAnsi="楷体_GB2312" w:eastAsia="仿宋_GB2312" w:cs="楷体_GB2312"/>
          <w:spacing w:val="19"/>
          <w:kern w:val="0"/>
          <w:sz w:val="32"/>
          <w:szCs w:val="32"/>
          <w:lang w:val="en-US" w:eastAsia="zh-CN"/>
        </w:rPr>
        <w:t>［2018］2号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）文件要求和《关于开展组织2018年度贫困退出验收工作的通知》（抚脱贫发</w:t>
      </w:r>
      <w:r>
        <w:rPr>
          <w:rFonts w:hint="eastAsia" w:ascii="仿宋_GB2312" w:hAnsi="楷体_GB2312" w:eastAsia="仿宋_GB2312" w:cs="楷体_GB2312"/>
          <w:spacing w:val="19"/>
          <w:kern w:val="0"/>
          <w:sz w:val="32"/>
          <w:szCs w:val="32"/>
          <w:lang w:val="en-US" w:eastAsia="zh-CN"/>
        </w:rPr>
        <w:t>［2017］11号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）文件标准，经检查核实，对存在问题并且确实需要维修改造或新建的44个村卫生室实施建设，总建设资金111.4万元，现将该项目资金使用情况公示。同时，接受全体公民监督。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对该项目资金的使用如果有质疑或者发现不合理问题，可随时进行举报。一经查实，将严惩不贷。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监督举报电话：53023119  53024554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清原满族自治县卫生和计划生育局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清原满族自治县贫困村村卫生室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维修改造建设项目明细表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单位：万元</w:t>
      </w:r>
    </w:p>
    <w:tbl>
      <w:tblPr>
        <w:tblStyle w:val="3"/>
        <w:tblW w:w="7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76"/>
        <w:gridCol w:w="2896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夏家堡镇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下坎子村卫生室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异地新建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重新选址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袁家庙村卫生室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上下水、取暖、房屋改造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清原镇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黄旗沟村卫生室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上下水、地面维修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红透山镇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苍石村卫生室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改造房盖、打地热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栏木桥村卫生室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六家子村卫生室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取暖、上下水改造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沔阳村卫生室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取暖、上下水改造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敖家堡乡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大莱河村卫生室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安装锅炉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房屋改造、安装取暖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建设村部、活动室、卫生室于一体的房屋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北三家镇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树基沟村卫生室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重新隔断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西大林村卫生室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取暖、房屋改造翻新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肖家堡村卫生室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取暖、上下水等改造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草市镇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地炕改造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大窝棚村卫生室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房屋改造、安装取暖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赵家街村卫生室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安装地热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大孤家镇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泉眼头村卫生室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维修屋顶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松树嘴村卫生室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维修地面、墙体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湾龙泡村卫生室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安装地热、房屋改造和换窗户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维修取暖、换锅炉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大苏河乡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自来水、锅炉、房屋改造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南天门村卫生室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三十道河村卫生室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取暖、上下水改造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枸乃甸乡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北大林村卫生室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房屋维修、购买锅炉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侯窝棚村卫生室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房屋维修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房屋、上下水、供暖改造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南口前镇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自来水及房屋改造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南山城镇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大秧上堡村卫生室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取暖、地热改造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南小堡村卫生室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三胜堡村卫生室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锅炉、地面、窗户改造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太平甸村卫生室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上下水、锅炉、厕所改造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土口子乡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取暖、上下水改造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门脸村卫生室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取暖、上下水改造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汪家沟村卫生室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湾甸子镇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大边沟村卫生室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房盖、墙体维修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红树沟村卫生室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房屋维修、上下水改造，买锅炉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尖山子村卫生室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地炕改造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七道河村卫生室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房屋改造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英额门镇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长春屯村卫生室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安装取暖设备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椽子沟村卫生室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维修房屋、上下水、地炕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崔庄子村卫生室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整体维修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大石头沟村卫生室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打地热、维修房屋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E2336"/>
    <w:rsid w:val="02D963F9"/>
    <w:rsid w:val="062E23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2018-10-10T03:28:00Z</dcterms:created>
  <dc:creator>素颜马尾</dc:creator>
  <cp:lastModifiedBy>成大道</cp:lastModifiedBy>
  <cp:lastPrinted>2018-10-10T05:16:00Z</cp:lastPrinted>
  <dcterms:modified xsi:type="dcterms:W3CDTF">2018-10-10T07:01:15Z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